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4989" w:rsidRPr="00AB62F2" w:rsidRDefault="00E04989" w:rsidP="00196F27">
      <w:pPr>
        <w:pStyle w:val="7"/>
        <w:spacing w:before="480" w:after="360"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/>
          <w:b/>
          <w:bCs/>
          <w:sz w:val="28"/>
          <w:szCs w:val="28"/>
          <w:u w:val="single"/>
          <w:rtl/>
        </w:rPr>
        <w:t>מכרז פומבי –</w:t>
      </w:r>
      <w:r w:rsidRPr="00AB62F2">
        <w:rPr>
          <w:rFonts w:cs="David"/>
          <w:b/>
          <w:bCs/>
          <w:sz w:val="28"/>
          <w:szCs w:val="28"/>
          <w:u w:val="single"/>
          <w:rtl/>
        </w:rPr>
        <w:t xml:space="preserve"> התקשרות</w:t>
      </w:r>
      <w:r>
        <w:rPr>
          <w:rFonts w:cs="David" w:hint="cs"/>
          <w:b/>
          <w:bCs/>
          <w:sz w:val="28"/>
          <w:szCs w:val="28"/>
          <w:u w:val="single"/>
          <w:rtl/>
        </w:rPr>
        <w:t xml:space="preserve"> למתן שירותי ייעוץ </w:t>
      </w:r>
      <w:r w:rsidR="00196F27">
        <w:rPr>
          <w:rFonts w:cs="David" w:hint="cs"/>
          <w:b/>
          <w:bCs/>
          <w:sz w:val="28"/>
          <w:szCs w:val="28"/>
          <w:u w:val="single"/>
          <w:rtl/>
        </w:rPr>
        <w:t xml:space="preserve">בתחום </w:t>
      </w:r>
      <w:r>
        <w:rPr>
          <w:rFonts w:cs="David" w:hint="cs"/>
          <w:b/>
          <w:bCs/>
          <w:sz w:val="28"/>
          <w:szCs w:val="28"/>
          <w:u w:val="single"/>
          <w:rtl/>
        </w:rPr>
        <w:t>איכות חשמל</w:t>
      </w:r>
    </w:p>
    <w:p w:rsidR="00E04989" w:rsidRPr="00BA3E52" w:rsidRDefault="00E04989" w:rsidP="00E04989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BA3E52">
        <w:rPr>
          <w:rFonts w:hint="cs"/>
          <w:b/>
          <w:bCs/>
          <w:i/>
          <w:iCs/>
          <w:sz w:val="28"/>
          <w:szCs w:val="28"/>
          <w:u w:val="single"/>
          <w:rtl/>
        </w:rPr>
        <w:t>כללי</w:t>
      </w:r>
    </w:p>
    <w:p w:rsidR="00E04989" w:rsidRPr="00FB68EB" w:rsidRDefault="00E04989" w:rsidP="00E04989">
      <w:pPr>
        <w:spacing w:after="120" w:line="360" w:lineRule="auto"/>
        <w:ind w:right="-480"/>
        <w:rPr>
          <w:sz w:val="24"/>
          <w:rtl/>
        </w:rPr>
      </w:pPr>
      <w:r w:rsidRPr="00FB68EB">
        <w:rPr>
          <w:sz w:val="24"/>
          <w:rtl/>
        </w:rPr>
        <w:t>הרשות לשירותים ציבוריים – חשמל (להלן:</w:t>
      </w:r>
      <w:r w:rsidRPr="00FB68EB">
        <w:rPr>
          <w:b/>
          <w:bCs/>
          <w:sz w:val="24"/>
          <w:rtl/>
        </w:rPr>
        <w:t xml:space="preserve"> "הרשות"</w:t>
      </w:r>
      <w:r w:rsidRPr="00FB68EB">
        <w:rPr>
          <w:sz w:val="24"/>
          <w:rtl/>
        </w:rPr>
        <w:t xml:space="preserve"> או </w:t>
      </w:r>
      <w:r w:rsidRPr="00FB68EB">
        <w:rPr>
          <w:b/>
          <w:bCs/>
          <w:sz w:val="24"/>
          <w:rtl/>
        </w:rPr>
        <w:t>"רשות החשמל"</w:t>
      </w:r>
      <w:r w:rsidRPr="00FB68EB">
        <w:rPr>
          <w:sz w:val="24"/>
          <w:rtl/>
        </w:rPr>
        <w:t xml:space="preserve">) מבקשת בזאת לקבל הצעות למתן </w:t>
      </w:r>
      <w:r w:rsidRPr="00FB68EB">
        <w:rPr>
          <w:rFonts w:hint="cs"/>
          <w:sz w:val="24"/>
          <w:rtl/>
        </w:rPr>
        <w:t xml:space="preserve">שירותי </w:t>
      </w:r>
      <w:r>
        <w:rPr>
          <w:rFonts w:hint="cs"/>
          <w:sz w:val="24"/>
          <w:rtl/>
        </w:rPr>
        <w:t>ייעוץ לאיכות חשמל</w:t>
      </w:r>
      <w:r w:rsidRPr="00FB68EB">
        <w:rPr>
          <w:rFonts w:hint="cs"/>
          <w:sz w:val="24"/>
          <w:rtl/>
        </w:rPr>
        <w:t xml:space="preserve"> (להלן: </w:t>
      </w:r>
      <w:r w:rsidRPr="00FB68EB">
        <w:rPr>
          <w:rFonts w:hint="cs"/>
          <w:b/>
          <w:bCs/>
          <w:sz w:val="24"/>
          <w:rtl/>
        </w:rPr>
        <w:t>"השירות"</w:t>
      </w:r>
      <w:r>
        <w:rPr>
          <w:rFonts w:hint="cs"/>
          <w:sz w:val="24"/>
          <w:rtl/>
        </w:rPr>
        <w:t>).</w:t>
      </w:r>
    </w:p>
    <w:p w:rsidR="00E04989" w:rsidRPr="00BA3E52" w:rsidRDefault="00E04989" w:rsidP="00E04989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 w:rsidRPr="0072512E">
        <w:rPr>
          <w:rFonts w:hint="cs"/>
          <w:b/>
          <w:bCs/>
          <w:i/>
          <w:iCs/>
          <w:sz w:val="28"/>
          <w:szCs w:val="28"/>
          <w:u w:val="single"/>
          <w:rtl/>
        </w:rPr>
        <w:t>תנאי</w:t>
      </w:r>
      <w:r>
        <w:rPr>
          <w:rFonts w:hint="cs"/>
          <w:b/>
          <w:bCs/>
          <w:i/>
          <w:iCs/>
          <w:sz w:val="28"/>
          <w:szCs w:val="28"/>
          <w:u w:val="single"/>
          <w:rtl/>
        </w:rPr>
        <w:t xml:space="preserve"> סף  להשתתפות במכרז</w:t>
      </w:r>
    </w:p>
    <w:p w:rsidR="00E04989" w:rsidRPr="00AF6BD2" w:rsidRDefault="00E04989" w:rsidP="00E04989">
      <w:pPr>
        <w:spacing w:after="120" w:line="360" w:lineRule="auto"/>
        <w:ind w:left="-1" w:right="-480"/>
        <w:rPr>
          <w:sz w:val="24"/>
        </w:rPr>
      </w:pPr>
      <w:r>
        <w:rPr>
          <w:rFonts w:hint="cs"/>
          <w:sz w:val="24"/>
          <w:rtl/>
        </w:rPr>
        <w:t>רשאי להגיש בקשה רק משתתף העונה על כל התנאים הבאים:</w:t>
      </w:r>
    </w:p>
    <w:p w:rsidR="00E04989" w:rsidRPr="00E04989" w:rsidRDefault="00E04989" w:rsidP="00E04989">
      <w:pPr>
        <w:numPr>
          <w:ilvl w:val="0"/>
          <w:numId w:val="2"/>
        </w:numPr>
        <w:spacing w:after="120" w:line="360" w:lineRule="auto"/>
        <w:ind w:right="-480"/>
      </w:pPr>
      <w:r w:rsidRPr="00E04989">
        <w:rPr>
          <w:rFonts w:hint="cs"/>
          <w:rtl/>
        </w:rPr>
        <w:t xml:space="preserve">על המציע להיות בעל </w:t>
      </w:r>
      <w:r w:rsidRPr="00E04989">
        <w:rPr>
          <w:rtl/>
        </w:rPr>
        <w:t>תעודת תואר ראשון</w:t>
      </w:r>
      <w:r w:rsidRPr="00E04989">
        <w:rPr>
          <w:rFonts w:hint="cs"/>
          <w:rtl/>
        </w:rPr>
        <w:t xml:space="preserve"> לפחות</w:t>
      </w:r>
      <w:r w:rsidRPr="00E04989">
        <w:rPr>
          <w:rtl/>
        </w:rPr>
        <w:t xml:space="preserve"> בהנדסת חשמל מאת מוסד להשכלה גבוהה בישראל או מוסד להשכלה גבוהה בחוץ לארץ שהכיר בו לעניין זה מוסד להשכלה גבוהה בישראל. </w:t>
      </w:r>
    </w:p>
    <w:p w:rsidR="00E04989" w:rsidRPr="00E04989" w:rsidRDefault="00E04989" w:rsidP="00E04989">
      <w:pPr>
        <w:numPr>
          <w:ilvl w:val="0"/>
          <w:numId w:val="2"/>
        </w:numPr>
        <w:spacing w:after="120" w:line="360" w:lineRule="auto"/>
        <w:ind w:right="-480"/>
      </w:pPr>
      <w:r w:rsidRPr="00E04989">
        <w:rPr>
          <w:rFonts w:hint="cs"/>
          <w:rtl/>
        </w:rPr>
        <w:t>על המציע להחזיק ב</w:t>
      </w:r>
      <w:r w:rsidRPr="00E04989">
        <w:rPr>
          <w:rtl/>
        </w:rPr>
        <w:t xml:space="preserve">רישיון מהנדס בודק סוג 3. </w:t>
      </w:r>
    </w:p>
    <w:p w:rsidR="00E04989" w:rsidRDefault="00E04989" w:rsidP="00E04989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>
        <w:rPr>
          <w:rFonts w:hint="cs"/>
          <w:b/>
          <w:bCs/>
          <w:i/>
          <w:iCs/>
          <w:sz w:val="28"/>
          <w:szCs w:val="28"/>
          <w:u w:val="single"/>
          <w:rtl/>
        </w:rPr>
        <w:t>היקף ההתקשרות</w:t>
      </w:r>
    </w:p>
    <w:p w:rsidR="00E04989" w:rsidRPr="007E360B" w:rsidRDefault="00E04989" w:rsidP="00E04989">
      <w:pPr>
        <w:spacing w:after="120" w:line="360" w:lineRule="auto"/>
        <w:ind w:right="-480"/>
      </w:pPr>
      <w:r>
        <w:rPr>
          <w:rFonts w:hint="cs"/>
          <w:rtl/>
        </w:rPr>
        <w:t>תקופת ההתקשרות למתן שירותי הייעוץ תהיה לשנה מיום חתימת ההסכם, עם אופציה להארכת ההתקשרות בתקופות נוספות ובלבד שמשך ההתקשרות כולה לא תעלה על 3 שנים ממועד החתימה על הסכם ההתקשרות הראשון.</w:t>
      </w:r>
      <w:r w:rsidRPr="00CD6604">
        <w:rPr>
          <w:rFonts w:hint="cs"/>
          <w:rtl/>
        </w:rPr>
        <w:t xml:space="preserve"> </w:t>
      </w:r>
      <w:r>
        <w:rPr>
          <w:rFonts w:hint="cs"/>
          <w:rtl/>
        </w:rPr>
        <w:t>היקף ההתקשרות ייקבע בהתאם לתוכנית העבודה ועד מקסימום של 600 שעות שנתיות.</w:t>
      </w:r>
    </w:p>
    <w:p w:rsidR="00E04989" w:rsidRDefault="00E04989" w:rsidP="00E04989">
      <w:pPr>
        <w:spacing w:before="240" w:after="120"/>
        <w:rPr>
          <w:b/>
          <w:bCs/>
          <w:i/>
          <w:iCs/>
          <w:sz w:val="28"/>
          <w:szCs w:val="28"/>
          <w:u w:val="single"/>
          <w:rtl/>
        </w:rPr>
      </w:pPr>
      <w:r>
        <w:rPr>
          <w:rFonts w:hint="cs"/>
          <w:b/>
          <w:bCs/>
          <w:i/>
          <w:iCs/>
          <w:sz w:val="28"/>
          <w:szCs w:val="28"/>
          <w:u w:val="single"/>
          <w:rtl/>
        </w:rPr>
        <w:t>פרטים נוספים</w:t>
      </w:r>
    </w:p>
    <w:p w:rsidR="00E04989" w:rsidRDefault="00E04989" w:rsidP="00E04989">
      <w:pPr>
        <w:numPr>
          <w:ilvl w:val="0"/>
          <w:numId w:val="4"/>
        </w:numPr>
        <w:spacing w:after="120" w:line="360" w:lineRule="auto"/>
        <w:ind w:right="-480"/>
      </w:pPr>
      <w:r>
        <w:rPr>
          <w:rFonts w:hint="cs"/>
          <w:rtl/>
        </w:rPr>
        <w:t xml:space="preserve">מסמכי המכרז מפורסמים במלואם באתר הרשות שכתובתו: </w:t>
      </w:r>
      <w:hyperlink r:id="rId10" w:history="1">
        <w:r w:rsidRPr="00DD365F">
          <w:rPr>
            <w:rStyle w:val="Hyperlink"/>
            <w:sz w:val="24"/>
          </w:rPr>
          <w:t>www.pua.gov.il</w:t>
        </w:r>
      </w:hyperlink>
      <w:r>
        <w:rPr>
          <w:rFonts w:hint="cs"/>
          <w:rtl/>
        </w:rPr>
        <w:t>.</w:t>
      </w:r>
    </w:p>
    <w:p w:rsidR="00E04989" w:rsidRPr="00BA3E52" w:rsidRDefault="00E04989" w:rsidP="00832131">
      <w:pPr>
        <w:numPr>
          <w:ilvl w:val="0"/>
          <w:numId w:val="4"/>
        </w:numPr>
        <w:spacing w:after="120" w:line="360" w:lineRule="auto"/>
        <w:ind w:right="-480"/>
      </w:pPr>
      <w:r>
        <w:rPr>
          <w:rFonts w:hint="cs"/>
          <w:rtl/>
        </w:rPr>
        <w:t xml:space="preserve">את ההצעה על צרופותיה (מקור + 3 עותקים) יש להגיש במעטפה סגורה עד ליום </w:t>
      </w:r>
      <w:r w:rsidR="00196F27">
        <w:rPr>
          <w:rFonts w:hint="cs"/>
          <w:rtl/>
        </w:rPr>
        <w:t>1</w:t>
      </w:r>
      <w:r w:rsidR="00832131">
        <w:rPr>
          <w:rFonts w:hint="cs"/>
          <w:rtl/>
        </w:rPr>
        <w:t>7</w:t>
      </w:r>
      <w:r w:rsidR="00196F27">
        <w:rPr>
          <w:rFonts w:hint="cs"/>
          <w:rtl/>
        </w:rPr>
        <w:t>.11.11</w:t>
      </w:r>
      <w:r>
        <w:rPr>
          <w:rFonts w:hint="cs"/>
          <w:rtl/>
        </w:rPr>
        <w:t xml:space="preserve"> </w:t>
      </w:r>
      <w:r w:rsidR="00196F27">
        <w:rPr>
          <w:rFonts w:hint="cs"/>
          <w:rtl/>
        </w:rPr>
        <w:t>ב</w:t>
      </w:r>
      <w:r>
        <w:rPr>
          <w:rFonts w:hint="cs"/>
          <w:rtl/>
        </w:rPr>
        <w:t>שעה 14:00</w:t>
      </w:r>
      <w:r w:rsidRPr="002664EF">
        <w:rPr>
          <w:rFonts w:hint="cs"/>
          <w:rtl/>
        </w:rPr>
        <w:t xml:space="preserve"> </w:t>
      </w:r>
      <w:r>
        <w:rPr>
          <w:rFonts w:hint="cs"/>
          <w:rtl/>
        </w:rPr>
        <w:t xml:space="preserve">למשרדי הרשות לשירותים ציבוריים </w:t>
      </w:r>
      <w:r>
        <w:rPr>
          <w:rtl/>
        </w:rPr>
        <w:t>–</w:t>
      </w:r>
      <w:r>
        <w:rPr>
          <w:rFonts w:hint="cs"/>
          <w:rtl/>
        </w:rPr>
        <w:t xml:space="preserve"> חשמל, רח' הסורג 1, ת.ד. 1296, ירושלים 91012. </w:t>
      </w:r>
    </w:p>
    <w:p w:rsidR="00E04989" w:rsidRPr="001654EC" w:rsidRDefault="00E04989" w:rsidP="00E04989">
      <w:pPr>
        <w:pStyle w:val="12"/>
        <w:rPr>
          <w:rtl/>
          <w:lang w:eastAsia="en-US"/>
        </w:rPr>
      </w:pPr>
    </w:p>
    <w:p w:rsidR="000774FD" w:rsidRDefault="000774FD"/>
    <w:sectPr w:rsidR="000774FD" w:rsidSect="004D676C">
      <w:headerReference w:type="default" r:id="rId11"/>
      <w:footerReference w:type="default" r:id="rId12"/>
      <w:headerReference w:type="first" r:id="rId13"/>
      <w:footerReference w:type="first" r:id="rId14"/>
      <w:endnotePr>
        <w:numFmt w:val="lowerLetter"/>
      </w:endnotePr>
      <w:pgSz w:w="11907" w:h="16840" w:code="9"/>
      <w:pgMar w:top="1440" w:right="1797" w:bottom="1440" w:left="1797" w:header="720" w:footer="284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71C2" w:rsidRDefault="00FF71C2" w:rsidP="00A461FF">
      <w:pPr>
        <w:spacing w:line="240" w:lineRule="auto"/>
      </w:pPr>
      <w:r>
        <w:separator/>
      </w:r>
    </w:p>
  </w:endnote>
  <w:endnote w:type="continuationSeparator" w:id="0">
    <w:p w:rsidR="00FF71C2" w:rsidRDefault="00FF71C2" w:rsidP="00A461F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4453C0">
    <w:pPr>
      <w:rPr>
        <w:rtl/>
      </w:rPr>
    </w:pPr>
    <w:r w:rsidRPr="004453C0">
      <w:rPr>
        <w:rFonts w:cs="Times New Roman"/>
        <w:sz w:val="24"/>
        <w:szCs w:val="22"/>
        <w:rtl/>
      </w:rPr>
      <w:pict>
        <v:line id="_x0000_s2049" style="position:absolute;left:0;text-align:left;z-index:251660288;mso-position-horizontal-relative:page" from="70.6pt,4.2pt" to="517.05pt,4.25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4D676C">
      <w:trPr>
        <w:trHeight w:val="993"/>
        <w:jc w:val="center"/>
      </w:trPr>
      <w:tc>
        <w:tcPr>
          <w:tcW w:w="2789" w:type="dxa"/>
        </w:tcPr>
        <w:p w:rsidR="004D676C" w:rsidRDefault="00FF71C2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4D676C" w:rsidRDefault="006A3D67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4D676C" w:rsidRDefault="00FF71C2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4D676C" w:rsidRDefault="00FF71C2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4D676C" w:rsidRDefault="00FF71C2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4D676C" w:rsidRDefault="00FF71C2" w:rsidP="00EC35B5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4D676C" w:rsidRDefault="00FF71C2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4D676C" w:rsidRDefault="006A3D67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4D676C" w:rsidRDefault="00FF71C2" w:rsidP="00EC35B5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2122DA" w:rsidRDefault="006A3D67">
    <w:pPr>
      <w:pStyle w:val="a5"/>
      <w:ind w:right="-425"/>
      <w:jc w:val="both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4453C0">
    <w:pPr>
      <w:rPr>
        <w:rtl/>
      </w:rPr>
    </w:pPr>
    <w:r w:rsidRPr="004453C0">
      <w:rPr>
        <w:rFonts w:cs="Times New Roman"/>
        <w:sz w:val="24"/>
        <w:szCs w:val="22"/>
        <w:rtl/>
      </w:rPr>
      <w:pict>
        <v:line id="_x0000_s2050" style="position:absolute;left:0;text-align:left;z-index:251661312;mso-position-horizontal-relative:page" from="73.05pt,6.85pt" to="519.5pt,6.9pt">
          <v:stroke startarrowwidth="narrow" startarrowlength="short" endarrowwidth="narrow" endarrowlength="short"/>
          <w10:wrap anchorx="page"/>
        </v:line>
      </w:pict>
    </w:r>
  </w:p>
  <w:tbl>
    <w:tblPr>
      <w:bidiVisual/>
      <w:tblW w:w="8872" w:type="dxa"/>
      <w:jc w:val="center"/>
      <w:tblLayout w:type="fixed"/>
      <w:tblLook w:val="0000"/>
    </w:tblPr>
    <w:tblGrid>
      <w:gridCol w:w="2789"/>
      <w:gridCol w:w="2960"/>
      <w:gridCol w:w="3123"/>
    </w:tblGrid>
    <w:tr w:rsidR="002122DA">
      <w:trPr>
        <w:trHeight w:val="993"/>
        <w:jc w:val="center"/>
      </w:trPr>
      <w:tc>
        <w:tcPr>
          <w:tcW w:w="2789" w:type="dxa"/>
        </w:tcPr>
        <w:p w:rsidR="002122DA" w:rsidRDefault="00FF71C2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David"/>
              <w:sz w:val="24"/>
              <w:szCs w:val="24"/>
              <w:rtl/>
            </w:rPr>
          </w:pPr>
          <w:r>
            <w:rPr>
              <w:rFonts w:cs="David"/>
              <w:sz w:val="24"/>
              <w:szCs w:val="24"/>
              <w:rtl/>
            </w:rPr>
            <w:t>ת.ד 1296 ירושלים, 91012</w:t>
          </w:r>
        </w:p>
        <w:p w:rsidR="002122DA" w:rsidRDefault="006A3D67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</w:p>
        <w:p w:rsidR="002122DA" w:rsidRDefault="00FF71C2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2"/>
            </w:rPr>
            <w:t xml:space="preserve"> </w:t>
          </w:r>
          <w:r>
            <w:rPr>
              <w:rFonts w:cs="Times New Roman"/>
              <w:sz w:val="24"/>
              <w:szCs w:val="22"/>
            </w:rPr>
            <w:sym w:font="Wingdings" w:char="F028"/>
          </w:r>
          <w:r>
            <w:rPr>
              <w:rFonts w:cs="Times New Roman" w:hint="cs"/>
              <w:sz w:val="24"/>
              <w:szCs w:val="24"/>
              <w:rtl/>
            </w:rPr>
            <w:t>972-2-621711</w:t>
          </w:r>
          <w:r>
            <w:rPr>
              <w:rFonts w:cs="Times New Roman"/>
              <w:sz w:val="24"/>
              <w:szCs w:val="24"/>
            </w:rPr>
            <w:sym w:font="Wingdings" w:char="F028"/>
          </w:r>
          <w:r>
            <w:rPr>
              <w:rFonts w:cs="Times New Roman"/>
              <w:sz w:val="24"/>
              <w:szCs w:val="24"/>
            </w:rPr>
            <w:t xml:space="preserve"> </w:t>
          </w:r>
        </w:p>
      </w:tc>
      <w:tc>
        <w:tcPr>
          <w:tcW w:w="2960" w:type="dxa"/>
        </w:tcPr>
        <w:p w:rsidR="002122DA" w:rsidRDefault="00FF71C2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2F"/>
          </w:r>
        </w:p>
        <w:p w:rsidR="002122DA" w:rsidRDefault="00FF71C2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>info</w:t>
          </w:r>
          <w:r>
            <w:rPr>
              <w:rFonts w:cs="Times New Roman"/>
              <w:szCs w:val="16"/>
            </w:rPr>
            <w:sym w:font="Arial" w:char="0040"/>
          </w:r>
          <w:r>
            <w:rPr>
              <w:rFonts w:cs="Times New Roman"/>
              <w:szCs w:val="16"/>
            </w:rPr>
            <w:t>pua.gov il</w:t>
          </w:r>
          <w:r>
            <w:rPr>
              <w:rFonts w:cs="Times New Roman"/>
              <w:szCs w:val="16"/>
            </w:rPr>
            <w:sym w:font="Webdings" w:char="F09A"/>
          </w:r>
          <w:r>
            <w:rPr>
              <w:rFonts w:cs="Times New Roman"/>
              <w:szCs w:val="16"/>
            </w:rPr>
            <w:t xml:space="preserve"> </w:t>
          </w:r>
        </w:p>
        <w:p w:rsidR="002122DA" w:rsidRDefault="00FF71C2">
          <w:pPr>
            <w:pStyle w:val="a5"/>
            <w:tabs>
              <w:tab w:val="clear" w:pos="4153"/>
              <w:tab w:val="clear" w:pos="8306"/>
            </w:tabs>
            <w:jc w:val="center"/>
            <w:rPr>
              <w:rFonts w:cs="Times New Roman"/>
              <w:szCs w:val="16"/>
              <w:rtl/>
            </w:rPr>
          </w:pPr>
          <w:r>
            <w:rPr>
              <w:rFonts w:cs="Times New Roman"/>
              <w:szCs w:val="16"/>
            </w:rPr>
            <w:sym w:font="Wingdings" w:char="F03A"/>
          </w:r>
          <w:r>
            <w:rPr>
              <w:rFonts w:cs="Times New Roman"/>
              <w:szCs w:val="16"/>
            </w:rPr>
            <w:t xml:space="preserve"> Http: // www.pua.gov.il </w:t>
          </w:r>
          <w:r>
            <w:rPr>
              <w:rFonts w:cs="Times New Roman"/>
              <w:szCs w:val="16"/>
            </w:rPr>
            <w:sym w:font="Wingdings" w:char="F03A"/>
          </w:r>
        </w:p>
      </w:tc>
      <w:tc>
        <w:tcPr>
          <w:tcW w:w="3123" w:type="dxa"/>
        </w:tcPr>
        <w:p w:rsidR="002122DA" w:rsidRDefault="00FF71C2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  <w:smartTag w:uri="urn:schemas-microsoft-com:office:smarttags" w:element="address">
            <w:smartTag w:uri="urn:schemas-microsoft-com:office:smarttags" w:element="Street">
              <w:r>
                <w:rPr>
                  <w:rFonts w:cs="Times New Roman"/>
                  <w:szCs w:val="22"/>
                </w:rPr>
                <w:t>P.O.Box 1296</w:t>
              </w:r>
            </w:smartTag>
            <w:r>
              <w:rPr>
                <w:rFonts w:cs="Times New Roman"/>
                <w:szCs w:val="22"/>
              </w:rPr>
              <w:t xml:space="preserve">, </w:t>
            </w:r>
            <w:smartTag w:uri="urn:schemas-microsoft-com:office:smarttags" w:element="City">
              <w:r>
                <w:rPr>
                  <w:rFonts w:cs="Times New Roman"/>
                  <w:szCs w:val="22"/>
                </w:rPr>
                <w:t>Jerusalem</w:t>
              </w:r>
            </w:smartTag>
          </w:smartTag>
          <w:r>
            <w:rPr>
              <w:rFonts w:cs="Times New Roman"/>
              <w:szCs w:val="22"/>
            </w:rPr>
            <w:t>, 91012</w:t>
          </w:r>
        </w:p>
        <w:p w:rsidR="002122DA" w:rsidRDefault="006A3D67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Cs w:val="22"/>
            </w:rPr>
          </w:pPr>
        </w:p>
        <w:p w:rsidR="002122DA" w:rsidRDefault="00FF71C2">
          <w:pPr>
            <w:pStyle w:val="a5"/>
            <w:tabs>
              <w:tab w:val="clear" w:pos="4153"/>
              <w:tab w:val="clear" w:pos="8306"/>
            </w:tabs>
            <w:bidi w:val="0"/>
            <w:jc w:val="center"/>
            <w:rPr>
              <w:rFonts w:cs="Times New Roman"/>
              <w:sz w:val="24"/>
              <w:szCs w:val="22"/>
              <w:rtl/>
            </w:rPr>
          </w:pPr>
          <w:r>
            <w:rPr>
              <w:rFonts w:cs="Times New Roman"/>
              <w:sz w:val="24"/>
              <w:szCs w:val="24"/>
            </w:rPr>
            <w:sym w:font="Webdings" w:char="F0CA"/>
          </w:r>
          <w:r>
            <w:rPr>
              <w:rFonts w:cs="Times New Roman"/>
              <w:sz w:val="24"/>
              <w:szCs w:val="24"/>
            </w:rPr>
            <w:t xml:space="preserve"> 972-2-62</w:t>
          </w:r>
          <w:r>
            <w:rPr>
              <w:rFonts w:cs="Times New Roman" w:hint="cs"/>
              <w:sz w:val="24"/>
              <w:szCs w:val="24"/>
              <w:rtl/>
            </w:rPr>
            <w:t>17122</w:t>
          </w:r>
          <w:r>
            <w:rPr>
              <w:rFonts w:cs="Times New Roman"/>
              <w:sz w:val="24"/>
              <w:szCs w:val="24"/>
            </w:rPr>
            <w:sym w:font="Webdings" w:char="F0CA"/>
          </w:r>
        </w:p>
      </w:tc>
    </w:tr>
  </w:tbl>
  <w:p w:rsidR="002122DA" w:rsidRDefault="006A3D67" w:rsidP="002122DA">
    <w:pPr>
      <w:pStyle w:val="a5"/>
      <w:ind w:right="-425"/>
      <w:jc w:val="both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71C2" w:rsidRDefault="00FF71C2" w:rsidP="00A461FF">
      <w:pPr>
        <w:spacing w:line="240" w:lineRule="auto"/>
      </w:pPr>
      <w:r>
        <w:separator/>
      </w:r>
    </w:p>
  </w:footnote>
  <w:footnote w:type="continuationSeparator" w:id="0">
    <w:p w:rsidR="00FF71C2" w:rsidRDefault="00FF71C2" w:rsidP="00A461FF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22DA" w:rsidRDefault="006A3D67">
    <w:pPr>
      <w:ind w:left="140" w:right="-1560"/>
      <w:rPr>
        <w:b/>
        <w:bCs/>
        <w:sz w:val="24"/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8859" w:type="dxa"/>
      <w:jc w:val="center"/>
      <w:tblBorders>
        <w:bottom w:val="single" w:sz="6" w:space="0" w:color="auto"/>
      </w:tblBorders>
      <w:tblLayout w:type="fixed"/>
      <w:tblLook w:val="0000"/>
    </w:tblPr>
    <w:tblGrid>
      <w:gridCol w:w="3084"/>
      <w:gridCol w:w="2693"/>
      <w:gridCol w:w="3082"/>
    </w:tblGrid>
    <w:tr w:rsidR="002122DA">
      <w:trPr>
        <w:trHeight w:val="1142"/>
        <w:jc w:val="center"/>
      </w:trPr>
      <w:tc>
        <w:tcPr>
          <w:tcW w:w="3084" w:type="dxa"/>
          <w:vAlign w:val="center"/>
        </w:tcPr>
        <w:p w:rsidR="002122DA" w:rsidRDefault="00FF71C2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>
            <w:rPr>
              <w:b/>
              <w:bCs/>
              <w:sz w:val="24"/>
              <w:szCs w:val="30"/>
              <w:rtl/>
            </w:rPr>
            <w:t>מדינת ישראל</w:t>
          </w:r>
        </w:p>
        <w:p w:rsidR="002122DA" w:rsidRDefault="00FF71C2">
          <w:pPr>
            <w:spacing w:line="240" w:lineRule="auto"/>
            <w:jc w:val="center"/>
            <w:rPr>
              <w:sz w:val="24"/>
              <w:szCs w:val="28"/>
              <w:rtl/>
            </w:rPr>
          </w:pPr>
          <w:r>
            <w:rPr>
              <w:rFonts w:hint="cs"/>
              <w:sz w:val="24"/>
              <w:szCs w:val="28"/>
              <w:rtl/>
            </w:rPr>
            <w:t>ה</w:t>
          </w:r>
          <w:r>
            <w:rPr>
              <w:sz w:val="24"/>
              <w:szCs w:val="28"/>
              <w:rtl/>
            </w:rPr>
            <w:t>רשות לשירותים ציבוריים</w:t>
          </w:r>
        </w:p>
        <w:p w:rsidR="002122DA" w:rsidRDefault="00FF71C2">
          <w:pPr>
            <w:pStyle w:val="1"/>
            <w:spacing w:before="0" w:line="240" w:lineRule="auto"/>
            <w:ind w:right="0"/>
            <w:jc w:val="center"/>
            <w:rPr>
              <w:b w:val="0"/>
              <w:bCs w:val="0"/>
              <w:sz w:val="28"/>
              <w:szCs w:val="28"/>
              <w:rtl/>
            </w:rPr>
          </w:pPr>
          <w:r>
            <w:rPr>
              <w:b w:val="0"/>
              <w:bCs w:val="0"/>
              <w:sz w:val="28"/>
              <w:szCs w:val="28"/>
              <w:rtl/>
            </w:rPr>
            <w:t>חשמל</w:t>
          </w:r>
        </w:p>
      </w:tc>
      <w:tc>
        <w:tcPr>
          <w:tcW w:w="2693" w:type="dxa"/>
        </w:tcPr>
        <w:p w:rsidR="002122DA" w:rsidRDefault="004453C0">
          <w:pPr>
            <w:spacing w:line="240" w:lineRule="auto"/>
            <w:jc w:val="center"/>
            <w:rPr>
              <w:b/>
              <w:bCs/>
              <w:sz w:val="24"/>
              <w:rtl/>
            </w:rPr>
          </w:pPr>
          <w:r w:rsidRPr="004453C0">
            <w:rPr>
              <w:b/>
              <w:bCs/>
              <w:sz w:val="24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53.25pt;height:56.25pt">
                <v:imagedata r:id="rId1" o:title=""/>
              </v:shape>
            </w:pict>
          </w:r>
        </w:p>
      </w:tc>
      <w:tc>
        <w:tcPr>
          <w:tcW w:w="3082" w:type="dxa"/>
          <w:vAlign w:val="center"/>
        </w:tcPr>
        <w:p w:rsidR="002122DA" w:rsidRDefault="00FF71C2">
          <w:pPr>
            <w:pStyle w:val="3"/>
          </w:pPr>
          <w:r>
            <w:t xml:space="preserve">State of </w:t>
          </w:r>
          <w:smartTag w:uri="urn:schemas-microsoft-com:office:smarttags" w:element="country-region">
            <w:smartTag w:uri="urn:schemas-microsoft-com:office:smarttags" w:element="place">
              <w:r>
                <w:t>Israel</w:t>
              </w:r>
            </w:smartTag>
          </w:smartTag>
        </w:p>
        <w:p w:rsidR="002122DA" w:rsidRDefault="00FF71C2">
          <w:pPr>
            <w:bidi w:val="0"/>
            <w:spacing w:line="240" w:lineRule="auto"/>
            <w:jc w:val="center"/>
            <w:rPr>
              <w:rFonts w:cs="Times New Roman"/>
              <w:sz w:val="24"/>
            </w:rPr>
          </w:pPr>
          <w:r>
            <w:rPr>
              <w:rFonts w:cs="Times New Roman"/>
              <w:sz w:val="24"/>
            </w:rPr>
            <w:t>Public Utilities Authority</w:t>
          </w:r>
        </w:p>
        <w:p w:rsidR="002122DA" w:rsidRDefault="00FF71C2">
          <w:pPr>
            <w:bidi w:val="0"/>
            <w:spacing w:line="240" w:lineRule="auto"/>
            <w:jc w:val="center"/>
            <w:rPr>
              <w:rFonts w:cs="Times New Roman"/>
              <w:b/>
              <w:bCs/>
              <w:sz w:val="24"/>
              <w:rtl/>
            </w:rPr>
          </w:pPr>
          <w:r>
            <w:rPr>
              <w:rFonts w:cs="Times New Roman"/>
              <w:sz w:val="24"/>
            </w:rPr>
            <w:t>Electricity</w:t>
          </w:r>
        </w:p>
      </w:tc>
    </w:tr>
  </w:tbl>
  <w:p w:rsidR="002122DA" w:rsidRDefault="006A3D67" w:rsidP="00D36EC3">
    <w:pPr>
      <w:pStyle w:val="a3"/>
      <w:tabs>
        <w:tab w:val="clear" w:pos="4153"/>
        <w:tab w:val="clear" w:pos="8306"/>
      </w:tabs>
      <w:spacing w:before="120" w:after="120"/>
      <w:ind w:right="-425"/>
      <w:rPr>
        <w:rFonts w:cs="David"/>
        <w:sz w:val="28"/>
        <w:szCs w:val="28"/>
        <w:rtl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028CC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6876636"/>
    <w:multiLevelType w:val="multilevel"/>
    <w:tmpl w:val="BFF6BB8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>
    <w:nsid w:val="606F4D1D"/>
    <w:multiLevelType w:val="hybridMultilevel"/>
    <w:tmpl w:val="F4B8BFFA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E95261B"/>
    <w:multiLevelType w:val="hybridMultilevel"/>
    <w:tmpl w:val="2278C0E8"/>
    <w:lvl w:ilvl="0" w:tplc="D53CEE2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E04989"/>
    <w:rsid w:val="000774FD"/>
    <w:rsid w:val="000C1E0A"/>
    <w:rsid w:val="00196F27"/>
    <w:rsid w:val="002F36FF"/>
    <w:rsid w:val="003848A4"/>
    <w:rsid w:val="003A11D2"/>
    <w:rsid w:val="004453C0"/>
    <w:rsid w:val="004B4B40"/>
    <w:rsid w:val="006A3D67"/>
    <w:rsid w:val="00832131"/>
    <w:rsid w:val="00A461FF"/>
    <w:rsid w:val="00C04FE6"/>
    <w:rsid w:val="00CF2542"/>
    <w:rsid w:val="00E04989"/>
    <w:rsid w:val="00FB20CB"/>
    <w:rsid w:val="00FD755E"/>
    <w:rsid w:val="00FF71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address"/>
  <w:smartTagType w:namespaceuri="urn:schemas-microsoft-com:office:smarttags" w:name="City"/>
  <w:smartTagType w:namespaceuri="urn:schemas-microsoft-com:office:smarttags" w:name="Street"/>
  <w:shapeDefaults>
    <o:shapedefaults v:ext="edit" spidmax="205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4989"/>
    <w:pPr>
      <w:overflowPunct w:val="0"/>
      <w:autoSpaceDE w:val="0"/>
      <w:autoSpaceDN w:val="0"/>
      <w:bidi/>
      <w:adjustRightInd w:val="0"/>
      <w:spacing w:after="0" w:line="300" w:lineRule="exact"/>
      <w:jc w:val="both"/>
      <w:textAlignment w:val="baseline"/>
    </w:pPr>
    <w:rPr>
      <w:rFonts w:ascii="Times New Roman" w:eastAsia="Times New Roman" w:hAnsi="Times New Roman" w:cs="David"/>
      <w:szCs w:val="24"/>
      <w:lang w:eastAsia="he-IL"/>
    </w:rPr>
  </w:style>
  <w:style w:type="paragraph" w:styleId="1">
    <w:name w:val="heading 1"/>
    <w:basedOn w:val="a"/>
    <w:next w:val="a"/>
    <w:link w:val="10"/>
    <w:qFormat/>
    <w:rsid w:val="00E04989"/>
    <w:pPr>
      <w:keepNext/>
      <w:spacing w:before="240"/>
      <w:ind w:left="425" w:right="-425" w:hanging="425"/>
      <w:outlineLvl w:val="0"/>
    </w:pPr>
    <w:rPr>
      <w:b/>
      <w:bCs/>
    </w:rPr>
  </w:style>
  <w:style w:type="paragraph" w:styleId="3">
    <w:name w:val="heading 3"/>
    <w:basedOn w:val="a"/>
    <w:next w:val="a"/>
    <w:link w:val="30"/>
    <w:qFormat/>
    <w:rsid w:val="00E04989"/>
    <w:pPr>
      <w:keepNext/>
      <w:bidi w:val="0"/>
      <w:spacing w:line="240" w:lineRule="auto"/>
      <w:jc w:val="center"/>
      <w:outlineLvl w:val="2"/>
    </w:pPr>
    <w:rPr>
      <w:rFonts w:cs="Times New Roman"/>
      <w:b/>
      <w:bCs/>
      <w:sz w:val="26"/>
    </w:rPr>
  </w:style>
  <w:style w:type="paragraph" w:styleId="7">
    <w:name w:val="heading 7"/>
    <w:basedOn w:val="a"/>
    <w:next w:val="a"/>
    <w:link w:val="70"/>
    <w:qFormat/>
    <w:rsid w:val="00E04989"/>
    <w:pPr>
      <w:spacing w:before="240" w:after="60"/>
      <w:outlineLvl w:val="6"/>
    </w:pPr>
    <w:rPr>
      <w:rFonts w:cs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4989"/>
    <w:rPr>
      <w:rFonts w:ascii="Times New Roman" w:eastAsia="Times New Roman" w:hAnsi="Times New Roman" w:cs="David"/>
      <w:b/>
      <w:bCs/>
      <w:szCs w:val="24"/>
      <w:lang w:eastAsia="he-IL"/>
    </w:rPr>
  </w:style>
  <w:style w:type="character" w:customStyle="1" w:styleId="30">
    <w:name w:val="כותרת 3 תו"/>
    <w:basedOn w:val="a0"/>
    <w:link w:val="3"/>
    <w:rsid w:val="00E04989"/>
    <w:rPr>
      <w:rFonts w:ascii="Times New Roman" w:eastAsia="Times New Roman" w:hAnsi="Times New Roman" w:cs="Times New Roman"/>
      <w:b/>
      <w:bCs/>
      <w:sz w:val="26"/>
      <w:szCs w:val="24"/>
      <w:lang w:eastAsia="he-IL"/>
    </w:rPr>
  </w:style>
  <w:style w:type="character" w:customStyle="1" w:styleId="70">
    <w:name w:val="כותרת 7 תו"/>
    <w:basedOn w:val="a0"/>
    <w:link w:val="7"/>
    <w:rsid w:val="00E0498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3">
    <w:name w:val="header"/>
    <w:basedOn w:val="a"/>
    <w:link w:val="a4"/>
    <w:rsid w:val="00E04989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4">
    <w:name w:val="כותרת עליונה תו"/>
    <w:basedOn w:val="a0"/>
    <w:link w:val="a3"/>
    <w:rsid w:val="00E04989"/>
    <w:rPr>
      <w:rFonts w:ascii="Times New Roman" w:eastAsia="Times New Roman" w:hAnsi="Times New Roman" w:cs="Miriam"/>
      <w:szCs w:val="20"/>
      <w:lang w:eastAsia="he-IL"/>
    </w:rPr>
  </w:style>
  <w:style w:type="paragraph" w:styleId="a5">
    <w:name w:val="footer"/>
    <w:basedOn w:val="a"/>
    <w:link w:val="a6"/>
    <w:rsid w:val="00E04989"/>
    <w:pPr>
      <w:tabs>
        <w:tab w:val="center" w:pos="4153"/>
        <w:tab w:val="right" w:pos="8306"/>
      </w:tabs>
      <w:jc w:val="left"/>
    </w:pPr>
    <w:rPr>
      <w:rFonts w:cs="Miriam"/>
      <w:szCs w:val="20"/>
    </w:rPr>
  </w:style>
  <w:style w:type="character" w:customStyle="1" w:styleId="a6">
    <w:name w:val="כותרת תחתונה תו"/>
    <w:basedOn w:val="a0"/>
    <w:link w:val="a5"/>
    <w:rsid w:val="00E04989"/>
    <w:rPr>
      <w:rFonts w:ascii="Times New Roman" w:eastAsia="Times New Roman" w:hAnsi="Times New Roman" w:cs="Miriam"/>
      <w:szCs w:val="20"/>
      <w:lang w:eastAsia="he-IL"/>
    </w:rPr>
  </w:style>
  <w:style w:type="paragraph" w:customStyle="1" w:styleId="12">
    <w:name w:val="לפני 12"/>
    <w:basedOn w:val="a"/>
    <w:rsid w:val="00E04989"/>
    <w:pPr>
      <w:widowControl w:val="0"/>
      <w:overflowPunct/>
      <w:autoSpaceDE/>
      <w:autoSpaceDN/>
      <w:adjustRightInd/>
      <w:spacing w:before="240"/>
      <w:textAlignment w:val="auto"/>
    </w:pPr>
    <w:rPr>
      <w:sz w:val="24"/>
    </w:rPr>
  </w:style>
  <w:style w:type="character" w:styleId="Hyperlink">
    <w:name w:val="Hyperlink"/>
    <w:basedOn w:val="a0"/>
    <w:rsid w:val="00E04989"/>
    <w:rPr>
      <w:color w:val="0000FF"/>
      <w:u w:val="single"/>
    </w:rPr>
  </w:style>
  <w:style w:type="paragraph" w:customStyle="1" w:styleId="Char">
    <w:name w:val="תו Char"/>
    <w:basedOn w:val="a"/>
    <w:rsid w:val="00E04989"/>
    <w:pPr>
      <w:overflowPunct/>
      <w:autoSpaceDE/>
      <w:autoSpaceDN/>
      <w:bidi w:val="0"/>
      <w:adjustRightInd/>
      <w:spacing w:after="160" w:line="240" w:lineRule="exact"/>
      <w:textAlignment w:val="auto"/>
    </w:pPr>
    <w:rPr>
      <w:rFonts w:ascii="Verdana" w:hAnsi="Verdana" w:cs="FrankRuehl"/>
      <w:sz w:val="16"/>
      <w:szCs w:val="20"/>
      <w:lang w:eastAsia="en-US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http://www.pua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קיים" ma:contentTypeID="0x010100681F8F0FBFAD2948A24DF71DF21E4B8D1600B5F1674C27A8CC4D89515F58C62FEB7A" ma:contentTypeVersion="10" ma:contentTypeDescription="צור מסמך חדש." ma:contentTypeScope="" ma:versionID="a7e2b4c1b6225406f3b48d045f43d73d">
  <xsd:schema xmlns:xsd="http://www.w3.org/2001/XMLSchema" xmlns:p="http://schemas.microsoft.com/office/2006/metadata/properties" xmlns:ns1="f0b14c28-bb19-4b43-9294-80df39bfc8d2" targetNamespace="http://schemas.microsoft.com/office/2006/metadata/properties" ma:root="true" ma:fieldsID="be2297671b79527a846ed1ddc518fc1f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SenderName" minOccurs="0"/>
                <xsd:element ref="ns1:Minhal_MisparTik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f0b14c28-bb19-4b43-9294-80df39bfc8d2" elementFormDefault="qualified">
    <xsd:import namespace="http://schemas.microsoft.com/office/2006/documentManagement/types"/>
    <xsd:element name="SDSenderName" ma:index="0" nillable="true" ma:displayName="שם השולח" ma:internalName="SDSenderName" ma:readOnly="false">
      <xsd:simpleType>
        <xsd:restriction base="dms:Text"/>
      </xsd:simpleType>
    </xsd:element>
    <xsd:element name="Minhal_MisparTik" ma:index="1" ma:displayName="תיק" ma:description="מנהל וארגון - מספר תיק" ma:internalName="Minhal_MisparTik" ma:readOnly="false">
      <xsd:simpleType>
        <xsd:restriction base="dms:Text">
          <xsd:maxLength value="255"/>
        </xsd:restriction>
      </xsd:simpleType>
    </xsd:element>
    <xsd:element name="SDAuthor" ma:index="2" nillable="true" ma:displayName="מחבר" ma:internalName="SDAuthor">
      <xsd:simpleType>
        <xsd:restriction base="dms:Text"/>
      </xsd:simpleType>
    </xsd:element>
    <xsd:element name="SDDocDate" ma:index="3" nillable="true" ma:displayName="תאריך המסמך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ternalName="SDCategoryID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AutoNumber xmlns="f0b14c28-bb19-4b43-9294-80df39bfc8d2">00724011</AutoNumber>
    <SDImportance xmlns="f0b14c28-bb19-4b43-9294-80df39bfc8d2">0</SDImportance>
    <SDSenderName xmlns="f0b14c28-bb19-4b43-9294-80df39bfc8d2" xsi:nil="true"/>
    <SDAuthor xmlns="f0b14c28-bb19-4b43-9294-80df39bfc8d2">Talya</SDAuthor>
    <SDOriginalID xmlns="f0b14c28-bb19-4b43-9294-80df39bfc8d2" xsi:nil="true"/>
    <SDHebDate xmlns="f0b14c28-bb19-4b43-9294-80df39bfc8d2">ב' בחשון, התשע"ב</SDHebDate>
    <Minhal_MisparTik xmlns="f0b14c28-bb19-4b43-9294-80df39bfc8d2">124 + 120</Minhal_MisparTik>
    <SDOfflineTo xmlns="f0b14c28-bb19-4b43-9294-80df39bfc8d2" xsi:nil="true"/>
    <SDDocDate xmlns="f0b14c28-bb19-4b43-9294-80df39bfc8d2">2011-10-29T22:00:00+00:00</SDDocDate>
    <SDAsmachta xmlns="f0b14c28-bb19-4b43-9294-80df39bfc8d2" xsi:nil="true"/>
    <SDCategories xmlns="f0b14c28-bb19-4b43-9294-80df39bfc8d2">:רשות החשמל:אגף מינהל וארגון:מכרזים;#:רשות החשמל:אגף מינהל וארגון:פרסום;#</SDCategories>
    <SDCategoryID xmlns="f0b14c28-bb19-4b43-9294-80df39bfc8d2">15a7c822e33f;#352d95c0cbfc;#</SDCategoryID>
  </documentManagement>
</p:properties>
</file>

<file path=customXml/itemProps1.xml><?xml version="1.0" encoding="utf-8"?>
<ds:datastoreItem xmlns:ds="http://schemas.openxmlformats.org/officeDocument/2006/customXml" ds:itemID="{45E600C8-B773-4C92-8181-8BC6B8CA5A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DE702EFE-7AAC-4EE9-85C7-998BB5B8EB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6C113B-3087-4495-BCB0-3BCBEA044460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f0b14c28-bb19-4b43-9294-80df39bfc8d2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174</Words>
  <Characters>853</Characters>
  <Application>Microsoft Office Word</Application>
  <DocSecurity>0</DocSecurity>
  <Lines>19</Lines>
  <Paragraphs>14</Paragraphs>
  <ScaleCrop>false</ScaleCrop>
  <Company>Cpq</Company>
  <LinksUpToDate>false</LinksUpToDate>
  <CharactersWithSpaces>1013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נוסח סופי הודעה לעיתונות לפ"מ - מכרז איכות חשמל</dc:title>
  <dc:subject/>
  <dc:creator>aviad</dc:creator>
  <cp:keywords/>
  <dc:description/>
  <cp:lastModifiedBy>sharon</cp:lastModifiedBy>
  <cp:revision>2</cp:revision>
  <cp:lastPrinted>2011-11-01T13:19:00Z</cp:lastPrinted>
  <dcterms:created xsi:type="dcterms:W3CDTF">2011-11-01T13:28:00Z</dcterms:created>
  <dcterms:modified xsi:type="dcterms:W3CDTF">2011-11-01T13:28:00Z</dcterms:modified>
  <cp:contentType>מנהל וארגון - מסמך קיים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0x010100681F8F0FBFAD2948A24DF71DF21E4B8D1600B5F1674C27A8CC4D89515F58C62FEB7A</vt:lpwstr>
  </property>
  <property fmtid="{D5CDD505-2E9C-101B-9397-08002B2CF9AE}" pid="3" name="ContentType">
    <vt:lpwstr>מנהל וארגון - מסמך קיים</vt:lpwstr>
  </property>
  <property fmtid="{D5CDD505-2E9C-101B-9397-08002B2CF9AE}" pid="4" name="SDCategoryID">
    <vt:lpwstr>15a7c822e33f;#352d95c0cbfc;#</vt:lpwstr>
  </property>
  <property fmtid="{D5CDD505-2E9C-101B-9397-08002B2CF9AE}" pid="5" name="z">
    <vt:lpwstr>#RowsetSchema</vt:lpwstr>
  </property>
  <property fmtid="{D5CDD505-2E9C-101B-9397-08002B2CF9AE}" pid="6" name="FileLeafRef">
    <vt:lpwstr>306;#00724011.docx</vt:lpwstr>
  </property>
  <property fmtid="{D5CDD505-2E9C-101B-9397-08002B2CF9AE}" pid="7" name="Modified_x0020_By">
    <vt:lpwstr>EDISONPUA\talya</vt:lpwstr>
  </property>
  <property fmtid="{D5CDD505-2E9C-101B-9397-08002B2CF9AE}" pid="8" name="Created_x0020_By">
    <vt:lpwstr>EDISONPUA\talya</vt:lpwstr>
  </property>
  <property fmtid="{D5CDD505-2E9C-101B-9397-08002B2CF9AE}" pid="9" name="File_x0020_Type">
    <vt:lpwstr>docx</vt:lpwstr>
  </property>
  <property fmtid="{D5CDD505-2E9C-101B-9397-08002B2CF9AE}" pid="10" name="AutoNumber">
    <vt:lpwstr>00724011</vt:lpwstr>
  </property>
  <property fmtid="{D5CDD505-2E9C-101B-9397-08002B2CF9AE}" pid="11" name="SDCategories">
    <vt:lpwstr>:רשות החשמל:אגף מינהל וארגון:מכרזים;#:רשות החשמל:אגף מינהל וארגון:פרסום;#</vt:lpwstr>
  </property>
  <property fmtid="{D5CDD505-2E9C-101B-9397-08002B2CF9AE}" pid="12" name="SDAuthor">
    <vt:lpwstr>Talya</vt:lpwstr>
  </property>
  <property fmtid="{D5CDD505-2E9C-101B-9397-08002B2CF9AE}" pid="13" name="SDDocDate">
    <vt:lpwstr>2011-10-30 00:00:00</vt:lpwstr>
  </property>
  <property fmtid="{D5CDD505-2E9C-101B-9397-08002B2CF9AE}" pid="14" name="SDHebDate">
    <vt:lpwstr>ב' בחשון, התשע"ב</vt:lpwstr>
  </property>
  <property fmtid="{D5CDD505-2E9C-101B-9397-08002B2CF9AE}" pid="15" name="SDImportance">
    <vt:lpwstr>0</vt:lpwstr>
  </property>
  <property fmtid="{D5CDD505-2E9C-101B-9397-08002B2CF9AE}" pid="16" name="Minhal_MisparTik">
    <vt:lpwstr>124 + 120</vt:lpwstr>
  </property>
  <property fmtid="{D5CDD505-2E9C-101B-9397-08002B2CF9AE}" pid="17" name="ID">
    <vt:lpwstr>306</vt:lpwstr>
  </property>
  <property fmtid="{D5CDD505-2E9C-101B-9397-08002B2CF9AE}" pid="18" name="Created">
    <vt:lpwstr>2011-11-01 15:16:44</vt:lpwstr>
  </property>
  <property fmtid="{D5CDD505-2E9C-101B-9397-08002B2CF9AE}" pid="19" name="Author">
    <vt:lpwstr>42;#Talya</vt:lpwstr>
  </property>
  <property fmtid="{D5CDD505-2E9C-101B-9397-08002B2CF9AE}" pid="20" name="Modified">
    <vt:lpwstr>2011-11-01 15:19:39</vt:lpwstr>
  </property>
  <property fmtid="{D5CDD505-2E9C-101B-9397-08002B2CF9AE}" pid="21" name="Editor">
    <vt:lpwstr>42;#Talya</vt:lpwstr>
  </property>
  <property fmtid="{D5CDD505-2E9C-101B-9397-08002B2CF9AE}" pid="22" name="_ModerationStatus">
    <vt:lpwstr>0</vt:lpwstr>
  </property>
  <property fmtid="{D5CDD505-2E9C-101B-9397-08002B2CF9AE}" pid="23" name="FileRef">
    <vt:lpwstr>306;#sites/PUA/Mashabei_Enosh/DocLib/00724011.docx</vt:lpwstr>
  </property>
  <property fmtid="{D5CDD505-2E9C-101B-9397-08002B2CF9AE}" pid="24" name="FileDirRef">
    <vt:lpwstr>306;#sites/PUA/Mashabei_Enosh/DocLib</vt:lpwstr>
  </property>
  <property fmtid="{D5CDD505-2E9C-101B-9397-08002B2CF9AE}" pid="25" name="Last_x0020_Modified">
    <vt:lpwstr>306;#2011-11-01 15:19:39</vt:lpwstr>
  </property>
  <property fmtid="{D5CDD505-2E9C-101B-9397-08002B2CF9AE}" pid="26" name="Created_x0020_Date">
    <vt:lpwstr>306;#2011-11-01 15:16:45</vt:lpwstr>
  </property>
  <property fmtid="{D5CDD505-2E9C-101B-9397-08002B2CF9AE}" pid="27" name="File_x0020_Size">
    <vt:lpwstr>306;#38221</vt:lpwstr>
  </property>
  <property fmtid="{D5CDD505-2E9C-101B-9397-08002B2CF9AE}" pid="28" name="FSObjType">
    <vt:lpwstr>306;#0</vt:lpwstr>
  </property>
  <property fmtid="{D5CDD505-2E9C-101B-9397-08002B2CF9AE}" pid="29" name="PermMask">
    <vt:lpwstr>0x1b03c5f1bff</vt:lpwstr>
  </property>
  <property fmtid="{D5CDD505-2E9C-101B-9397-08002B2CF9AE}" pid="30" name="CheckedOutUserId">
    <vt:lpwstr>306;#</vt:lpwstr>
  </property>
  <property fmtid="{D5CDD505-2E9C-101B-9397-08002B2CF9AE}" pid="31" name="IsCheckedoutToLocal">
    <vt:lpwstr>306;#0</vt:lpwstr>
  </property>
  <property fmtid="{D5CDD505-2E9C-101B-9397-08002B2CF9AE}" pid="32" name="UniqueId">
    <vt:lpwstr>306;#{57743E07-070B-4F2E-96D1-82BE17E2C201}</vt:lpwstr>
  </property>
  <property fmtid="{D5CDD505-2E9C-101B-9397-08002B2CF9AE}" pid="33" name="ProgId">
    <vt:lpwstr>306;#</vt:lpwstr>
  </property>
  <property fmtid="{D5CDD505-2E9C-101B-9397-08002B2CF9AE}" pid="34" name="ScopeId">
    <vt:lpwstr>306;#{071CEA28-641A-45EA-AD1A-66D184F953B0}</vt:lpwstr>
  </property>
  <property fmtid="{D5CDD505-2E9C-101B-9397-08002B2CF9AE}" pid="35" name="VirusStatus">
    <vt:lpwstr>306;#38221</vt:lpwstr>
  </property>
  <property fmtid="{D5CDD505-2E9C-101B-9397-08002B2CF9AE}" pid="36" name="CheckedOutTitle">
    <vt:lpwstr>306;#</vt:lpwstr>
  </property>
  <property fmtid="{D5CDD505-2E9C-101B-9397-08002B2CF9AE}" pid="37" name="_CheckinComment">
    <vt:lpwstr>306;#</vt:lpwstr>
  </property>
  <property fmtid="{D5CDD505-2E9C-101B-9397-08002B2CF9AE}" pid="38" name="_EditMenuTableStart">
    <vt:lpwstr>00724011.docx</vt:lpwstr>
  </property>
  <property fmtid="{D5CDD505-2E9C-101B-9397-08002B2CF9AE}" pid="39" name="_EditMenuTableEnd">
    <vt:lpwstr>306</vt:lpwstr>
  </property>
  <property fmtid="{D5CDD505-2E9C-101B-9397-08002B2CF9AE}" pid="40" name="LinkFilenameNoMenu">
    <vt:lpwstr>00724011.docx</vt:lpwstr>
  </property>
  <property fmtid="{D5CDD505-2E9C-101B-9397-08002B2CF9AE}" pid="41" name="LinkFilename">
    <vt:lpwstr>00724011.docx</vt:lpwstr>
  </property>
  <property fmtid="{D5CDD505-2E9C-101B-9397-08002B2CF9AE}" pid="42" name="DocIcon">
    <vt:lpwstr>docx</vt:lpwstr>
  </property>
  <property fmtid="{D5CDD505-2E9C-101B-9397-08002B2CF9AE}" pid="43" name="ServerUrl">
    <vt:lpwstr>/sites/PUA/Mashabei_Enosh/DocLib/00724011.docx</vt:lpwstr>
  </property>
  <property fmtid="{D5CDD505-2E9C-101B-9397-08002B2CF9AE}" pid="44" name="EncodedAbsUrl">
    <vt:lpwstr>http://edisondocs/sites/PUA/Mashabei_Enosh/DocLib/00724011.docx</vt:lpwstr>
  </property>
  <property fmtid="{D5CDD505-2E9C-101B-9397-08002B2CF9AE}" pid="45" name="BaseName">
    <vt:lpwstr>00724011</vt:lpwstr>
  </property>
  <property fmtid="{D5CDD505-2E9C-101B-9397-08002B2CF9AE}" pid="46" name="FileSizeDisplay">
    <vt:lpwstr>38221</vt:lpwstr>
  </property>
  <property fmtid="{D5CDD505-2E9C-101B-9397-08002B2CF9AE}" pid="47" name="MetaInfo">
    <vt:lpwstr>306;#_Level:SW|1
z:SW|#RowsetSchema
Order:SW|30600.0000000000
Last Modified:SW|306;#2011-11-01 15:16:45
vti_author:SR|EDISONPUA\\talya
SelectTitle:SW|306
SelectFilename:SW|306
ParentVersionString:SW|306;#
MetaInfo:LW|306;#Subject:SW|\nSDCategoryID:SW|15a7</vt:lpwstr>
  </property>
  <property fmtid="{D5CDD505-2E9C-101B-9397-08002B2CF9AE}" pid="48" name="_Level">
    <vt:lpwstr>1</vt:lpwstr>
  </property>
  <property fmtid="{D5CDD505-2E9C-101B-9397-08002B2CF9AE}" pid="49" name="_IsCurrentVersion">
    <vt:lpwstr>1</vt:lpwstr>
  </property>
  <property fmtid="{D5CDD505-2E9C-101B-9397-08002B2CF9AE}" pid="50" name="SelectTitle">
    <vt:lpwstr>306</vt:lpwstr>
  </property>
  <property fmtid="{D5CDD505-2E9C-101B-9397-08002B2CF9AE}" pid="51" name="SelectFilename">
    <vt:lpwstr>306</vt:lpwstr>
  </property>
  <property fmtid="{D5CDD505-2E9C-101B-9397-08002B2CF9AE}" pid="52" name="Edit">
    <vt:lpwstr>0</vt:lpwstr>
  </property>
  <property fmtid="{D5CDD505-2E9C-101B-9397-08002B2CF9AE}" pid="53" name="owshiddenversion">
    <vt:lpwstr>2</vt:lpwstr>
  </property>
  <property fmtid="{D5CDD505-2E9C-101B-9397-08002B2CF9AE}" pid="54" name="_UIVersion">
    <vt:lpwstr>512</vt:lpwstr>
  </property>
  <property fmtid="{D5CDD505-2E9C-101B-9397-08002B2CF9AE}" pid="55" name="Order">
    <vt:lpwstr>30600.0000000000</vt:lpwstr>
  </property>
  <property fmtid="{D5CDD505-2E9C-101B-9397-08002B2CF9AE}" pid="56" name="GUID">
    <vt:lpwstr>{5DAAB7A8-2581-44C6-BD4C-EDD3110E70BE}</vt:lpwstr>
  </property>
  <property fmtid="{D5CDD505-2E9C-101B-9397-08002B2CF9AE}" pid="57" name="WorkflowVersion">
    <vt:lpwstr>1</vt:lpwstr>
  </property>
  <property fmtid="{D5CDD505-2E9C-101B-9397-08002B2CF9AE}" pid="58" name="ParentVersionString">
    <vt:lpwstr>306;#</vt:lpwstr>
  </property>
  <property fmtid="{D5CDD505-2E9C-101B-9397-08002B2CF9AE}" pid="59" name="ParentLeafName">
    <vt:lpwstr>306;#</vt:lpwstr>
  </property>
  <property fmtid="{D5CDD505-2E9C-101B-9397-08002B2CF9AE}" pid="60" name="Combine">
    <vt:lpwstr>0</vt:lpwstr>
  </property>
  <property fmtid="{D5CDD505-2E9C-101B-9397-08002B2CF9AE}" pid="61" name="RepairDocument">
    <vt:lpwstr>0</vt:lpwstr>
  </property>
  <property fmtid="{D5CDD505-2E9C-101B-9397-08002B2CF9AE}" pid="62" name="ServerRedirected">
    <vt:lpwstr>0</vt:lpwstr>
  </property>
</Properties>
</file>